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91BF" w14:textId="77777777" w:rsidR="00FD6633" w:rsidRDefault="00FD6633" w:rsidP="00FD6633"/>
    <w:p w14:paraId="583FF21F" w14:textId="63ECAAFB" w:rsidR="00FD6633" w:rsidRPr="00FD6633" w:rsidRDefault="003E6D02" w:rsidP="00FD6633">
      <w:pPr>
        <w:rPr>
          <w:rFonts w:asciiTheme="majorBidi" w:hAnsiTheme="majorBidi" w:cstheme="majorBidi"/>
          <w:sz w:val="24"/>
          <w:szCs w:val="24"/>
        </w:rPr>
      </w:pPr>
      <w:r>
        <w:rPr>
          <w:rFonts w:asciiTheme="majorBidi" w:hAnsiTheme="majorBidi" w:cstheme="majorBidi"/>
          <w:sz w:val="24"/>
          <w:szCs w:val="24"/>
        </w:rPr>
        <w:t>Adnan Mirza</w:t>
      </w:r>
    </w:p>
    <w:p w14:paraId="55D61915" w14:textId="69C70FB1" w:rsidR="00FD6633" w:rsidRPr="00FD6633" w:rsidRDefault="00FD6633" w:rsidP="00FD6633">
      <w:pPr>
        <w:rPr>
          <w:rFonts w:asciiTheme="majorBidi" w:hAnsiTheme="majorBidi" w:cstheme="majorBidi"/>
          <w:sz w:val="24"/>
          <w:szCs w:val="24"/>
        </w:rPr>
      </w:pPr>
      <w:proofErr w:type="spellStart"/>
      <w:r w:rsidRPr="00FD6633">
        <w:rPr>
          <w:rFonts w:asciiTheme="majorBidi" w:hAnsiTheme="majorBidi" w:cstheme="majorBidi"/>
          <w:sz w:val="24"/>
          <w:szCs w:val="24"/>
        </w:rPr>
        <w:t>Hist</w:t>
      </w:r>
      <w:proofErr w:type="spellEnd"/>
      <w:r w:rsidRPr="00FD6633">
        <w:rPr>
          <w:rFonts w:asciiTheme="majorBidi" w:hAnsiTheme="majorBidi" w:cstheme="majorBidi"/>
          <w:sz w:val="24"/>
          <w:szCs w:val="24"/>
        </w:rPr>
        <w:t xml:space="preserve"> 225 Section 33 – American Dreamscape Entry</w:t>
      </w:r>
    </w:p>
    <w:p w14:paraId="345D238E" w14:textId="1195360A" w:rsidR="008A0EEA" w:rsidRPr="00FD6633" w:rsidRDefault="008A0EEA" w:rsidP="00FD6633">
      <w:pPr>
        <w:rPr>
          <w:rFonts w:asciiTheme="majorBidi" w:hAnsiTheme="majorBidi" w:cstheme="majorBidi"/>
          <w:sz w:val="24"/>
          <w:szCs w:val="24"/>
        </w:rPr>
      </w:pPr>
      <w:r w:rsidRPr="00FD6633">
        <w:rPr>
          <w:rFonts w:asciiTheme="majorBidi" w:hAnsiTheme="majorBidi" w:cstheme="majorBidi"/>
          <w:sz w:val="24"/>
          <w:szCs w:val="24"/>
        </w:rPr>
        <w:t>Equality</w:t>
      </w:r>
    </w:p>
    <w:p w14:paraId="2D47343B" w14:textId="5A969145" w:rsidR="00E81E23" w:rsidRPr="00FD6633" w:rsidRDefault="003E6D02" w:rsidP="008A0EEA">
      <w:pPr>
        <w:ind w:firstLine="720"/>
        <w:rPr>
          <w:rFonts w:asciiTheme="majorBidi" w:hAnsiTheme="majorBidi" w:cstheme="majorBidi"/>
          <w:sz w:val="24"/>
          <w:szCs w:val="24"/>
        </w:rPr>
      </w:pPr>
      <w:r>
        <w:rPr>
          <w:rFonts w:asciiTheme="majorBidi" w:hAnsiTheme="majorBidi" w:cstheme="majorBidi"/>
          <w:sz w:val="24"/>
          <w:szCs w:val="24"/>
        </w:rPr>
        <w:t xml:space="preserve">Fiorello </w:t>
      </w:r>
      <w:r w:rsidR="00E81E23" w:rsidRPr="00FD6633">
        <w:rPr>
          <w:rFonts w:asciiTheme="majorBidi" w:hAnsiTheme="majorBidi" w:cstheme="majorBidi"/>
          <w:sz w:val="24"/>
          <w:szCs w:val="24"/>
        </w:rPr>
        <w:t xml:space="preserve">La </w:t>
      </w:r>
      <w:r w:rsidRPr="00FD6633">
        <w:rPr>
          <w:rFonts w:asciiTheme="majorBidi" w:hAnsiTheme="majorBidi" w:cstheme="majorBidi"/>
          <w:sz w:val="24"/>
          <w:szCs w:val="24"/>
        </w:rPr>
        <w:t>Guardia</w:t>
      </w:r>
      <w:r>
        <w:rPr>
          <w:rFonts w:asciiTheme="majorBidi" w:hAnsiTheme="majorBidi" w:cstheme="majorBidi"/>
          <w:sz w:val="24"/>
          <w:szCs w:val="24"/>
        </w:rPr>
        <w:t xml:space="preserve"> (December 11,1882-September 20,1947) Previous mayor of New York,</w:t>
      </w:r>
      <w:r w:rsidR="00E81E23" w:rsidRPr="00FD6633">
        <w:rPr>
          <w:rFonts w:asciiTheme="majorBidi" w:hAnsiTheme="majorBidi" w:cstheme="majorBidi"/>
          <w:sz w:val="24"/>
          <w:szCs w:val="24"/>
        </w:rPr>
        <w:t xml:space="preserve"> fought for freedom of races to achieve </w:t>
      </w:r>
      <w:r w:rsidR="00FD6633" w:rsidRPr="00FD6633">
        <w:rPr>
          <w:rFonts w:asciiTheme="majorBidi" w:hAnsiTheme="majorBidi" w:cstheme="majorBidi"/>
          <w:sz w:val="24"/>
          <w:szCs w:val="24"/>
        </w:rPr>
        <w:t>their</w:t>
      </w:r>
      <w:r w:rsidR="00E81E23" w:rsidRPr="00FD6633">
        <w:rPr>
          <w:rFonts w:asciiTheme="majorBidi" w:hAnsiTheme="majorBidi" w:cstheme="majorBidi"/>
          <w:sz w:val="24"/>
          <w:szCs w:val="24"/>
        </w:rPr>
        <w:t xml:space="preserve"> own dreams, instead of allowing other to take that away from you. In his New York, New Deal programs were pushed for and systems improved. </w:t>
      </w:r>
      <w:r w:rsidR="008A0EEA" w:rsidRPr="00FD6633">
        <w:rPr>
          <w:rFonts w:asciiTheme="majorBidi" w:hAnsiTheme="majorBidi" w:cstheme="majorBidi"/>
          <w:sz w:val="24"/>
          <w:szCs w:val="24"/>
        </w:rPr>
        <w:t>He also took down the big bad Tammany Hall, which decimated the l</w:t>
      </w:r>
      <w:r>
        <w:rPr>
          <w:rFonts w:asciiTheme="majorBidi" w:hAnsiTheme="majorBidi" w:cstheme="majorBidi"/>
          <w:sz w:val="24"/>
          <w:szCs w:val="24"/>
        </w:rPr>
        <w:t xml:space="preserve">andscape during the Gilded Age. Fiorello </w:t>
      </w:r>
      <w:r w:rsidR="008A0EEA" w:rsidRPr="00FD6633">
        <w:rPr>
          <w:rFonts w:asciiTheme="majorBidi" w:hAnsiTheme="majorBidi" w:cstheme="majorBidi"/>
          <w:sz w:val="24"/>
          <w:szCs w:val="24"/>
        </w:rPr>
        <w:t xml:space="preserve">La Guardia sacrificed his time and money so other could lead more prosperous lives. </w:t>
      </w:r>
    </w:p>
    <w:p w14:paraId="0F25BAC6" w14:textId="60DA2EED" w:rsidR="002A0F9C" w:rsidRPr="00FD6633" w:rsidRDefault="00866724" w:rsidP="00E81E23">
      <w:pPr>
        <w:ind w:firstLine="720"/>
        <w:rPr>
          <w:rFonts w:asciiTheme="majorBidi" w:hAnsiTheme="majorBidi" w:cstheme="majorBidi"/>
          <w:sz w:val="24"/>
          <w:szCs w:val="24"/>
        </w:rPr>
      </w:pPr>
      <w:r w:rsidRPr="00FD6633">
        <w:rPr>
          <w:rFonts w:asciiTheme="majorBidi" w:hAnsiTheme="majorBidi" w:cstheme="majorBidi"/>
          <w:sz w:val="24"/>
          <w:szCs w:val="24"/>
        </w:rPr>
        <w:t>Mayor Fiorello La Guardia lived his life fighting for those who could not fend for themselves, in a series of David vs Goliath scenarios, he defied the established political system in the name of equality. Many people may define the American dream as becoming rich, especially during the Gilded Age of American policy. La Guardia went against the grain, finding the American Dream to allow everyone to have a fighting chance in this world</w:t>
      </w:r>
      <w:r w:rsidR="00CE43D5" w:rsidRPr="00FD6633">
        <w:rPr>
          <w:rFonts w:asciiTheme="majorBidi" w:hAnsiTheme="majorBidi" w:cstheme="majorBidi"/>
          <w:sz w:val="24"/>
          <w:szCs w:val="24"/>
        </w:rPr>
        <w:t>, and he saw it as his mission to do so. Born in New York</w:t>
      </w:r>
      <w:r w:rsidR="00CD5A41" w:rsidRPr="00FD6633">
        <w:rPr>
          <w:rFonts w:asciiTheme="majorBidi" w:hAnsiTheme="majorBidi" w:cstheme="majorBidi"/>
          <w:sz w:val="24"/>
          <w:szCs w:val="24"/>
        </w:rPr>
        <w:t xml:space="preserve"> to Italian and Jewish </w:t>
      </w:r>
      <w:proofErr w:type="gramStart"/>
      <w:r w:rsidR="00CD5A41" w:rsidRPr="00FD6633">
        <w:rPr>
          <w:rFonts w:asciiTheme="majorBidi" w:hAnsiTheme="majorBidi" w:cstheme="majorBidi"/>
          <w:sz w:val="24"/>
          <w:szCs w:val="24"/>
        </w:rPr>
        <w:t>heritage,</w:t>
      </w:r>
      <w:r w:rsidR="00CE43D5" w:rsidRPr="00FD6633">
        <w:rPr>
          <w:rFonts w:asciiTheme="majorBidi" w:hAnsiTheme="majorBidi" w:cstheme="majorBidi"/>
          <w:sz w:val="24"/>
          <w:szCs w:val="24"/>
        </w:rPr>
        <w:t xml:space="preserve"> but</w:t>
      </w:r>
      <w:proofErr w:type="gramEnd"/>
      <w:r w:rsidR="00CE43D5" w:rsidRPr="00FD6633">
        <w:rPr>
          <w:rFonts w:asciiTheme="majorBidi" w:hAnsiTheme="majorBidi" w:cstheme="majorBidi"/>
          <w:sz w:val="24"/>
          <w:szCs w:val="24"/>
        </w:rPr>
        <w:t xml:space="preserve"> spending much of his childhood moving from place to place, first out West when his father got a job in the military. Out West, La Guardia faced racism and saw the brutal treatment that these railroad conglomerates treated the immigrant workers. His helplessness to change anything as a boy, strengthened his resolve to fight for rights later showed. </w:t>
      </w:r>
      <w:r w:rsidR="00293888" w:rsidRPr="00FD6633">
        <w:rPr>
          <w:rFonts w:asciiTheme="majorBidi" w:hAnsiTheme="majorBidi" w:cstheme="majorBidi"/>
          <w:sz w:val="24"/>
          <w:szCs w:val="24"/>
        </w:rPr>
        <w:t>Additionally</w:t>
      </w:r>
      <w:r w:rsidR="00CE43D5" w:rsidRPr="00FD6633">
        <w:rPr>
          <w:rFonts w:asciiTheme="majorBidi" w:hAnsiTheme="majorBidi" w:cstheme="majorBidi"/>
          <w:sz w:val="24"/>
          <w:szCs w:val="24"/>
        </w:rPr>
        <w:t xml:space="preserve">, the fact that the Army dumped his father into poverty from serving of contaminated meat. Due to his </w:t>
      </w:r>
      <w:proofErr w:type="gramStart"/>
      <w:r w:rsidR="00CE43D5" w:rsidRPr="00FD6633">
        <w:rPr>
          <w:rFonts w:asciiTheme="majorBidi" w:hAnsiTheme="majorBidi" w:cstheme="majorBidi"/>
          <w:sz w:val="24"/>
          <w:szCs w:val="24"/>
        </w:rPr>
        <w:t>fathers</w:t>
      </w:r>
      <w:proofErr w:type="gramEnd"/>
      <w:r w:rsidR="00CE43D5" w:rsidRPr="00FD6633">
        <w:rPr>
          <w:rFonts w:asciiTheme="majorBidi" w:hAnsiTheme="majorBidi" w:cstheme="majorBidi"/>
          <w:sz w:val="24"/>
          <w:szCs w:val="24"/>
        </w:rPr>
        <w:t xml:space="preserve"> poverty, the family decided</w:t>
      </w:r>
      <w:r w:rsidR="003F537C" w:rsidRPr="00FD6633">
        <w:rPr>
          <w:rFonts w:asciiTheme="majorBidi" w:hAnsiTheme="majorBidi" w:cstheme="majorBidi"/>
          <w:sz w:val="24"/>
          <w:szCs w:val="24"/>
        </w:rPr>
        <w:t xml:space="preserve"> to move back to Austria Hungary. Le Guardia got a job as a consulate in Budapest, where his fight for equality began. His limited power scope still afforded him</w:t>
      </w:r>
      <w:r w:rsidR="00AA160C" w:rsidRPr="00FD6633">
        <w:rPr>
          <w:rFonts w:asciiTheme="majorBidi" w:hAnsiTheme="majorBidi" w:cstheme="majorBidi"/>
          <w:sz w:val="24"/>
          <w:szCs w:val="24"/>
        </w:rPr>
        <w:t xml:space="preserve"> the ability to change a process hurting immigrants: the full-scale medical examination in America. Instead La Guardia made them do the examination in the country before going, even stopping ships until it was done so</w:t>
      </w:r>
      <w:r w:rsidR="00CD5A41" w:rsidRPr="00FD6633">
        <w:rPr>
          <w:rFonts w:asciiTheme="majorBidi" w:hAnsiTheme="majorBidi" w:cstheme="majorBidi"/>
          <w:sz w:val="24"/>
          <w:szCs w:val="24"/>
        </w:rPr>
        <w:t>. This saved many immigrants money and fear for the trip to America, and lead into the next chapter of his life, finishing law school and becoming an immigration lawyer in New York.</w:t>
      </w:r>
    </w:p>
    <w:p w14:paraId="1E5BA570" w14:textId="624D1FCD" w:rsidR="001D2301" w:rsidRPr="00FD6633" w:rsidRDefault="00CD5A41">
      <w:pPr>
        <w:rPr>
          <w:rFonts w:asciiTheme="majorBidi" w:hAnsiTheme="majorBidi" w:cstheme="majorBidi"/>
          <w:sz w:val="24"/>
          <w:szCs w:val="24"/>
        </w:rPr>
      </w:pPr>
      <w:r w:rsidRPr="00FD6633">
        <w:rPr>
          <w:rFonts w:asciiTheme="majorBidi" w:hAnsiTheme="majorBidi" w:cstheme="majorBidi"/>
          <w:sz w:val="24"/>
          <w:szCs w:val="24"/>
        </w:rPr>
        <w:tab/>
        <w:t xml:space="preserve">After he rose up through the ranks to become attorney general of the state, La Guardia faced his first battle against the political machines that were prevalent in New York. This was a brutal loss, as Tammany’s connections would allow the big companies to keep doing what they were doing and the smaller </w:t>
      </w:r>
      <w:proofErr w:type="spellStart"/>
      <w:proofErr w:type="gramStart"/>
      <w:r w:rsidRPr="00FD6633">
        <w:rPr>
          <w:rFonts w:asciiTheme="majorBidi" w:hAnsiTheme="majorBidi" w:cstheme="majorBidi"/>
          <w:sz w:val="24"/>
          <w:szCs w:val="24"/>
        </w:rPr>
        <w:t>manufacturer’s</w:t>
      </w:r>
      <w:proofErr w:type="spellEnd"/>
      <w:proofErr w:type="gramEnd"/>
      <w:r w:rsidRPr="00FD6633">
        <w:rPr>
          <w:rFonts w:asciiTheme="majorBidi" w:hAnsiTheme="majorBidi" w:cstheme="majorBidi"/>
          <w:sz w:val="24"/>
          <w:szCs w:val="24"/>
        </w:rPr>
        <w:t xml:space="preserve"> were not allowed to pollute Manhattan from New Jersey, </w:t>
      </w:r>
      <w:r w:rsidR="002A2B60" w:rsidRPr="00FD6633">
        <w:rPr>
          <w:rFonts w:asciiTheme="majorBidi" w:hAnsiTheme="majorBidi" w:cstheme="majorBidi"/>
          <w:sz w:val="24"/>
          <w:szCs w:val="24"/>
        </w:rPr>
        <w:t>create bad meat, and many other activities that were limited. After being called childish to his face for caring about the lives of others during a court preceding that went the other way, La Guardia made a move into politics, where he beat out the big bad machines to become a Congressman of New York.</w:t>
      </w:r>
      <w:r w:rsidR="001D2301" w:rsidRPr="00FD6633">
        <w:rPr>
          <w:rFonts w:asciiTheme="majorBidi" w:hAnsiTheme="majorBidi" w:cstheme="majorBidi"/>
          <w:sz w:val="24"/>
          <w:szCs w:val="24"/>
        </w:rPr>
        <w:t xml:space="preserve"> Here he fought for </w:t>
      </w:r>
      <w:r w:rsidR="00676F62" w:rsidRPr="00FD6633">
        <w:rPr>
          <w:rFonts w:asciiTheme="majorBidi" w:hAnsiTheme="majorBidi" w:cstheme="majorBidi"/>
          <w:sz w:val="24"/>
          <w:szCs w:val="24"/>
        </w:rPr>
        <w:t>Prohibition’s</w:t>
      </w:r>
      <w:r w:rsidR="001D2301" w:rsidRPr="00FD6633">
        <w:rPr>
          <w:rFonts w:asciiTheme="majorBidi" w:hAnsiTheme="majorBidi" w:cstheme="majorBidi"/>
          <w:sz w:val="24"/>
          <w:szCs w:val="24"/>
        </w:rPr>
        <w:t xml:space="preserve"> </w:t>
      </w:r>
      <w:proofErr w:type="gramStart"/>
      <w:r w:rsidR="00676F62" w:rsidRPr="00FD6633">
        <w:rPr>
          <w:rFonts w:asciiTheme="majorBidi" w:hAnsiTheme="majorBidi" w:cstheme="majorBidi"/>
          <w:sz w:val="24"/>
          <w:szCs w:val="24"/>
        </w:rPr>
        <w:t>removal, and</w:t>
      </w:r>
      <w:proofErr w:type="gramEnd"/>
      <w:r w:rsidR="00676F62" w:rsidRPr="00FD6633">
        <w:rPr>
          <w:rFonts w:asciiTheme="majorBidi" w:hAnsiTheme="majorBidi" w:cstheme="majorBidi"/>
          <w:sz w:val="24"/>
          <w:szCs w:val="24"/>
        </w:rPr>
        <w:t xml:space="preserve"> was vehemently against Jim Crow laws and other regulations, but had trouble passing bills in the House of Representatives.  </w:t>
      </w:r>
    </w:p>
    <w:p w14:paraId="166DF645" w14:textId="77777777" w:rsidR="00535D40" w:rsidRPr="00FD6633" w:rsidRDefault="002A2B60">
      <w:pPr>
        <w:rPr>
          <w:rFonts w:asciiTheme="majorBidi" w:hAnsiTheme="majorBidi" w:cstheme="majorBidi"/>
          <w:sz w:val="24"/>
          <w:szCs w:val="24"/>
        </w:rPr>
      </w:pPr>
      <w:r w:rsidRPr="00FD6633">
        <w:rPr>
          <w:rFonts w:asciiTheme="majorBidi" w:hAnsiTheme="majorBidi" w:cstheme="majorBidi"/>
          <w:sz w:val="24"/>
          <w:szCs w:val="24"/>
        </w:rPr>
        <w:lastRenderedPageBreak/>
        <w:t xml:space="preserve"> </w:t>
      </w:r>
      <w:r w:rsidR="00676F62" w:rsidRPr="00FD6633">
        <w:rPr>
          <w:rFonts w:asciiTheme="majorBidi" w:hAnsiTheme="majorBidi" w:cstheme="majorBidi"/>
          <w:sz w:val="24"/>
          <w:szCs w:val="24"/>
        </w:rPr>
        <w:tab/>
      </w:r>
      <w:r w:rsidRPr="00FD6633">
        <w:rPr>
          <w:rFonts w:asciiTheme="majorBidi" w:hAnsiTheme="majorBidi" w:cstheme="majorBidi"/>
          <w:sz w:val="24"/>
          <w:szCs w:val="24"/>
        </w:rPr>
        <w:t xml:space="preserve">There he developed his political skills that enabled to beat the machine again on the mayor’s race, believing he could do more there. He was very right, </w:t>
      </w:r>
      <w:r w:rsidR="007049F6" w:rsidRPr="00FD6633">
        <w:rPr>
          <w:rFonts w:asciiTheme="majorBidi" w:hAnsiTheme="majorBidi" w:cstheme="majorBidi"/>
          <w:sz w:val="24"/>
          <w:szCs w:val="24"/>
        </w:rPr>
        <w:t xml:space="preserve">unable to </w:t>
      </w:r>
      <w:r w:rsidR="00535D40" w:rsidRPr="00FD6633">
        <w:rPr>
          <w:rFonts w:asciiTheme="majorBidi" w:hAnsiTheme="majorBidi" w:cstheme="majorBidi"/>
          <w:sz w:val="24"/>
          <w:szCs w:val="24"/>
        </w:rPr>
        <w:t>secure</w:t>
      </w:r>
      <w:r w:rsidR="007049F6" w:rsidRPr="00FD6633">
        <w:rPr>
          <w:rFonts w:asciiTheme="majorBidi" w:hAnsiTheme="majorBidi" w:cstheme="majorBidi"/>
          <w:sz w:val="24"/>
          <w:szCs w:val="24"/>
        </w:rPr>
        <w:t xml:space="preserve"> the position but then able to fight them head on</w:t>
      </w:r>
      <w:r w:rsidR="001D2301" w:rsidRPr="00FD6633">
        <w:rPr>
          <w:rFonts w:asciiTheme="majorBidi" w:hAnsiTheme="majorBidi" w:cstheme="majorBidi"/>
          <w:sz w:val="24"/>
          <w:szCs w:val="24"/>
        </w:rPr>
        <w:t xml:space="preserve">. </w:t>
      </w:r>
      <w:r w:rsidR="007049F6" w:rsidRPr="00FD6633">
        <w:rPr>
          <w:rFonts w:asciiTheme="majorBidi" w:hAnsiTheme="majorBidi" w:cstheme="majorBidi"/>
          <w:sz w:val="24"/>
          <w:szCs w:val="24"/>
        </w:rPr>
        <w:t xml:space="preserve">A critique of his was his overbearing reach of power, where he would get in the way of bills. </w:t>
      </w:r>
      <w:proofErr w:type="gramStart"/>
      <w:r w:rsidR="007049F6" w:rsidRPr="00FD6633">
        <w:rPr>
          <w:rFonts w:asciiTheme="majorBidi" w:hAnsiTheme="majorBidi" w:cstheme="majorBidi"/>
          <w:sz w:val="24"/>
          <w:szCs w:val="24"/>
        </w:rPr>
        <w:t>However</w:t>
      </w:r>
      <w:proofErr w:type="gramEnd"/>
      <w:r w:rsidR="007049F6" w:rsidRPr="00FD6633">
        <w:rPr>
          <w:rFonts w:asciiTheme="majorBidi" w:hAnsiTheme="majorBidi" w:cstheme="majorBidi"/>
          <w:sz w:val="24"/>
          <w:szCs w:val="24"/>
        </w:rPr>
        <w:t xml:space="preserve"> it needs to be understood that he needed to fight for ethnic minorities rights in a time when that was frowned upon. </w:t>
      </w:r>
      <w:proofErr w:type="gramStart"/>
      <w:r w:rsidR="007049F6" w:rsidRPr="00FD6633">
        <w:rPr>
          <w:rFonts w:asciiTheme="majorBidi" w:hAnsiTheme="majorBidi" w:cstheme="majorBidi"/>
          <w:sz w:val="24"/>
          <w:szCs w:val="24"/>
        </w:rPr>
        <w:t>So</w:t>
      </w:r>
      <w:proofErr w:type="gramEnd"/>
      <w:r w:rsidR="007049F6" w:rsidRPr="00FD6633">
        <w:rPr>
          <w:rFonts w:asciiTheme="majorBidi" w:hAnsiTheme="majorBidi" w:cstheme="majorBidi"/>
          <w:sz w:val="24"/>
          <w:szCs w:val="24"/>
        </w:rPr>
        <w:t xml:space="preserve"> every single day he fought the political machine, until with the help of other in power, crushed the political machine that had been eating at the rights of the individual for decades</w:t>
      </w:r>
      <w:r w:rsidR="00535D40" w:rsidRPr="00FD6633">
        <w:rPr>
          <w:rFonts w:asciiTheme="majorBidi" w:hAnsiTheme="majorBidi" w:cstheme="majorBidi"/>
          <w:sz w:val="24"/>
          <w:szCs w:val="24"/>
        </w:rPr>
        <w:t xml:space="preserve">, piece by political piece. First, he exposed the caniving machine in scandal after scandal. He began creating economic diversity, by creating an exam for all ethnicities to take, not just the Irish. He also increased the relief system to include all races. This was all while working tirelessly to improve the city’s systems (like firefighting, schools and the police force.) He also was the first to speak out against Adolf Hitler in a far too isolationist American landscape. </w:t>
      </w:r>
    </w:p>
    <w:p w14:paraId="21354585" w14:textId="77777777" w:rsidR="00E81E23" w:rsidRPr="00FD6633" w:rsidRDefault="00535D40">
      <w:pPr>
        <w:rPr>
          <w:rFonts w:asciiTheme="majorBidi" w:hAnsiTheme="majorBidi" w:cstheme="majorBidi"/>
          <w:sz w:val="24"/>
          <w:szCs w:val="24"/>
        </w:rPr>
      </w:pPr>
      <w:r w:rsidRPr="00FD6633">
        <w:rPr>
          <w:rFonts w:asciiTheme="majorBidi" w:hAnsiTheme="majorBidi" w:cstheme="majorBidi"/>
          <w:sz w:val="24"/>
          <w:szCs w:val="24"/>
        </w:rPr>
        <w:tab/>
        <w:t xml:space="preserve">La Guardia cared about all humans within the bounds of New York. In </w:t>
      </w:r>
      <w:proofErr w:type="gramStart"/>
      <w:r w:rsidRPr="00FD6633">
        <w:rPr>
          <w:rFonts w:asciiTheme="majorBidi" w:hAnsiTheme="majorBidi" w:cstheme="majorBidi"/>
          <w:sz w:val="24"/>
          <w:szCs w:val="24"/>
        </w:rPr>
        <w:t>fact</w:t>
      </w:r>
      <w:proofErr w:type="gramEnd"/>
      <w:r w:rsidRPr="00FD6633">
        <w:rPr>
          <w:rFonts w:asciiTheme="majorBidi" w:hAnsiTheme="majorBidi" w:cstheme="majorBidi"/>
          <w:sz w:val="24"/>
          <w:szCs w:val="24"/>
        </w:rPr>
        <w:t xml:space="preserve"> he even cared about whether or not the children got their comics during a newspaper</w:t>
      </w:r>
      <w:r w:rsidR="00E81E23" w:rsidRPr="00FD6633">
        <w:rPr>
          <w:rFonts w:asciiTheme="majorBidi" w:hAnsiTheme="majorBidi" w:cstheme="majorBidi"/>
          <w:sz w:val="24"/>
          <w:szCs w:val="24"/>
        </w:rPr>
        <w:t xml:space="preserve"> boy’s strike, reading them to the children, after his radio address. He retired and died a few short years, always seeking to equalize the bond between New Yorkers and him. </w:t>
      </w:r>
    </w:p>
    <w:p w14:paraId="2ED4E090" w14:textId="77777777" w:rsidR="00AB4D7C" w:rsidRDefault="00E81E23">
      <w:pPr>
        <w:rPr>
          <w:rFonts w:asciiTheme="majorBidi" w:hAnsiTheme="majorBidi" w:cstheme="majorBidi"/>
          <w:sz w:val="24"/>
          <w:szCs w:val="24"/>
        </w:rPr>
      </w:pPr>
      <w:r w:rsidRPr="00FD6633">
        <w:rPr>
          <w:rFonts w:asciiTheme="majorBidi" w:hAnsiTheme="majorBidi" w:cstheme="majorBidi"/>
          <w:sz w:val="24"/>
          <w:szCs w:val="24"/>
        </w:rPr>
        <w:tab/>
      </w:r>
    </w:p>
    <w:p w14:paraId="5FA9F4CB" w14:textId="4FEC1455" w:rsidR="003E6D02" w:rsidRDefault="00E81E23">
      <w:pPr>
        <w:rPr>
          <w:rFonts w:asciiTheme="majorBidi" w:hAnsiTheme="majorBidi" w:cstheme="majorBidi"/>
          <w:sz w:val="24"/>
          <w:szCs w:val="24"/>
        </w:rPr>
      </w:pPr>
      <w:r w:rsidRPr="00FD6633">
        <w:rPr>
          <w:rFonts w:asciiTheme="majorBidi" w:hAnsiTheme="majorBidi" w:cstheme="majorBidi"/>
          <w:sz w:val="24"/>
          <w:szCs w:val="24"/>
        </w:rPr>
        <w:t xml:space="preserve">Today we should look towards La Guardia’s accomplishments with respect for his goal. His American dream was for everyone to have a chance to achieve there’s. As an immigrant travelling for Americas superior university education, I appreciate that La Guardia’s showed America that it was a great idea for immigrants to be right alongside Americans for a better future. He knew that seeing the city prosper was one thing, but everyone had to be involved, even those that still suffer today, like African Americans. Being rich is one thing but we should work hard and be rich and diversely so.  </w:t>
      </w:r>
    </w:p>
    <w:p w14:paraId="058AAD99" w14:textId="5D4FF655" w:rsidR="008A0EEA" w:rsidRPr="00FD6633" w:rsidRDefault="00535D40">
      <w:pPr>
        <w:rPr>
          <w:rFonts w:asciiTheme="majorBidi" w:hAnsiTheme="majorBidi" w:cstheme="majorBidi"/>
          <w:sz w:val="24"/>
          <w:szCs w:val="24"/>
        </w:rPr>
      </w:pPr>
      <w:r w:rsidRPr="00FD6633">
        <w:rPr>
          <w:rFonts w:asciiTheme="majorBidi" w:hAnsiTheme="majorBidi" w:cstheme="majorBidi"/>
          <w:sz w:val="24"/>
          <w:szCs w:val="24"/>
        </w:rPr>
        <w:t xml:space="preserve"> </w:t>
      </w:r>
      <w:r w:rsidR="007049F6" w:rsidRPr="00FD6633">
        <w:rPr>
          <w:rFonts w:asciiTheme="majorBidi" w:hAnsiTheme="majorBidi" w:cstheme="majorBidi"/>
          <w:sz w:val="24"/>
          <w:szCs w:val="24"/>
        </w:rPr>
        <w:t xml:space="preserve"> </w:t>
      </w:r>
    </w:p>
    <w:p w14:paraId="68977E22" w14:textId="3D26F492" w:rsidR="00082080" w:rsidRPr="00082080" w:rsidRDefault="003E6D02" w:rsidP="00082080">
      <w:pPr>
        <w:pStyle w:val="sc-kfggvz"/>
        <w:shd w:val="clear" w:color="auto" w:fill="FFFFFF"/>
        <w:spacing w:before="0" w:beforeAutospacing="0" w:after="150" w:afterAutospacing="0" w:line="324" w:lineRule="atLeast"/>
        <w:ind w:left="567" w:hanging="567"/>
        <w:rPr>
          <w:rFonts w:ascii="Segoe UI" w:hAnsi="Segoe UI" w:cs="Segoe UI"/>
          <w:color w:val="333333"/>
          <w:sz w:val="18"/>
          <w:szCs w:val="18"/>
        </w:rPr>
      </w:pPr>
      <w:r>
        <w:rPr>
          <w:rStyle w:val="EndnoteReference"/>
          <w:rFonts w:ascii="Segoe UI" w:hAnsi="Segoe UI" w:cs="Segoe UI"/>
          <w:color w:val="333333"/>
          <w:sz w:val="18"/>
          <w:szCs w:val="18"/>
        </w:rPr>
        <w:endnoteReference w:id="1"/>
      </w:r>
    </w:p>
    <w:p w14:paraId="407786BC" w14:textId="77777777" w:rsidR="00082080" w:rsidRDefault="00082080" w:rsidP="00082080">
      <w:pPr>
        <w:ind w:firstLine="720"/>
        <w:rPr>
          <w:rFonts w:ascii="Helvetica" w:hAnsi="Helvetica" w:cs="Helvetica"/>
          <w:color w:val="333333"/>
          <w:sz w:val="20"/>
          <w:szCs w:val="20"/>
          <w:shd w:val="clear" w:color="auto" w:fill="F5F5F5"/>
        </w:rPr>
      </w:pPr>
      <w:bookmarkStart w:id="0" w:name="_GoBack"/>
    </w:p>
    <w:bookmarkEnd w:id="0"/>
    <w:p w14:paraId="268D223A" w14:textId="0F66DCF8" w:rsidR="00082080" w:rsidRDefault="00082080" w:rsidP="00082080">
      <w:pPr>
        <w:ind w:firstLine="720"/>
      </w:pPr>
    </w:p>
    <w:p w14:paraId="7837DE06" w14:textId="77777777" w:rsidR="00082080" w:rsidRDefault="00082080" w:rsidP="00082080">
      <w:pPr>
        <w:ind w:firstLine="720"/>
      </w:pPr>
    </w:p>
    <w:p w14:paraId="5BCC3A2C" w14:textId="1892F97A" w:rsidR="008A0EEA" w:rsidRPr="008A0EEA" w:rsidRDefault="008A0EEA" w:rsidP="008A0EEA">
      <w:r>
        <w:tab/>
      </w:r>
      <w:r>
        <w:tab/>
      </w:r>
    </w:p>
    <w:p w14:paraId="4A83E148" w14:textId="77777777" w:rsidR="008A0EEA" w:rsidRPr="008A0EEA" w:rsidRDefault="008A0EEA" w:rsidP="008A0EEA">
      <w:pPr>
        <w:rPr>
          <w:i/>
        </w:rPr>
      </w:pPr>
    </w:p>
    <w:sectPr w:rsidR="008A0EEA" w:rsidRPr="008A0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780F" w14:textId="77777777" w:rsidR="00F80A53" w:rsidRDefault="00F80A53" w:rsidP="003E6D02">
      <w:pPr>
        <w:spacing w:after="0" w:line="240" w:lineRule="auto"/>
      </w:pPr>
      <w:r>
        <w:separator/>
      </w:r>
    </w:p>
  </w:endnote>
  <w:endnote w:type="continuationSeparator" w:id="0">
    <w:p w14:paraId="17289709" w14:textId="77777777" w:rsidR="00F80A53" w:rsidRDefault="00F80A53" w:rsidP="003E6D02">
      <w:pPr>
        <w:spacing w:after="0" w:line="240" w:lineRule="auto"/>
      </w:pPr>
      <w:r>
        <w:continuationSeparator/>
      </w:r>
    </w:p>
  </w:endnote>
  <w:endnote w:id="1">
    <w:p w14:paraId="645947B8" w14:textId="77777777" w:rsidR="0005688E" w:rsidRPr="00F3076F" w:rsidRDefault="003E6D02" w:rsidP="0005688E">
      <w:pPr>
        <w:ind w:firstLine="720"/>
        <w:jc w:val="center"/>
        <w:rPr>
          <w:rFonts w:asciiTheme="majorBidi" w:hAnsiTheme="majorBidi" w:cstheme="majorBidi"/>
          <w:sz w:val="24"/>
          <w:szCs w:val="24"/>
        </w:rPr>
      </w:pPr>
      <w:r w:rsidRPr="00F3076F">
        <w:rPr>
          <w:rStyle w:val="EndnoteReference"/>
          <w:rFonts w:asciiTheme="majorBidi" w:hAnsiTheme="majorBidi" w:cstheme="majorBidi"/>
          <w:sz w:val="24"/>
          <w:szCs w:val="24"/>
        </w:rPr>
        <w:endnoteRef/>
      </w:r>
      <w:r w:rsidRPr="00F3076F">
        <w:rPr>
          <w:rFonts w:asciiTheme="majorBidi" w:hAnsiTheme="majorBidi" w:cstheme="majorBidi"/>
          <w:sz w:val="24"/>
          <w:szCs w:val="24"/>
        </w:rPr>
        <w:t xml:space="preserve"> </w:t>
      </w:r>
      <w:r w:rsidR="0005688E" w:rsidRPr="00F3076F">
        <w:rPr>
          <w:rFonts w:asciiTheme="majorBidi" w:hAnsiTheme="majorBidi" w:cstheme="majorBidi"/>
          <w:sz w:val="24"/>
          <w:szCs w:val="24"/>
        </w:rPr>
        <w:t xml:space="preserve">E-Book: </w:t>
      </w:r>
      <w:proofErr w:type="spellStart"/>
      <w:r w:rsidR="0005688E" w:rsidRPr="00F3076F">
        <w:rPr>
          <w:rFonts w:asciiTheme="majorBidi" w:hAnsiTheme="majorBidi" w:cstheme="majorBidi"/>
          <w:sz w:val="24"/>
          <w:szCs w:val="24"/>
        </w:rPr>
        <w:t>Bayor</w:t>
      </w:r>
      <w:proofErr w:type="spellEnd"/>
      <w:r w:rsidR="0005688E" w:rsidRPr="00F3076F">
        <w:rPr>
          <w:rFonts w:asciiTheme="majorBidi" w:hAnsiTheme="majorBidi" w:cstheme="majorBidi"/>
          <w:sz w:val="24"/>
          <w:szCs w:val="24"/>
        </w:rPr>
        <w:t>, Ronald H</w:t>
      </w:r>
      <w:r w:rsidR="0005688E" w:rsidRPr="00F3076F">
        <w:rPr>
          <w:rFonts w:asciiTheme="majorBidi" w:hAnsiTheme="majorBidi" w:cstheme="majorBidi"/>
          <w:i/>
          <w:sz w:val="24"/>
          <w:szCs w:val="24"/>
        </w:rPr>
        <w:t>., Fiorello La Guardia : ethnicity, reform, and urban development</w:t>
      </w:r>
      <w:r w:rsidR="0005688E" w:rsidRPr="00F3076F">
        <w:rPr>
          <w:rFonts w:asciiTheme="majorBidi" w:hAnsiTheme="majorBidi" w:cstheme="majorBidi"/>
          <w:sz w:val="24"/>
          <w:szCs w:val="24"/>
        </w:rPr>
        <w:t xml:space="preserve"> (Hoboken, NJ: Wiley, 2017) </w:t>
      </w:r>
      <w:hyperlink r:id="rId1" w:anchor="AN=vmc.b32177574&amp;db=cat00024a" w:history="1">
        <w:r w:rsidR="0005688E" w:rsidRPr="00F3076F">
          <w:rPr>
            <w:rStyle w:val="Hyperlink"/>
            <w:rFonts w:asciiTheme="majorBidi" w:hAnsiTheme="majorBidi" w:cstheme="majorBidi"/>
            <w:sz w:val="24"/>
            <w:szCs w:val="24"/>
          </w:rPr>
          <w:t>https://eds.a.ebscohost.com/eds/detail/detail?vid=0&amp;sid=1a52cd4c-e182-458a-946a-4bb5d1b5bd35%40sessionmgr4008&amp;bdata=JkF1dGhUeXBlPWNvb2tpZSxpcCxjcGlkLGF0aGVucyxzaGliJmN1c3RpZD1zODg2MzEzNyZzaXRlPWVkcy1saXZlJnNjb3BlPXNpdGU%3d#AN=vmc.b32177574&amp;db=cat00024a</w:t>
        </w:r>
      </w:hyperlink>
    </w:p>
    <w:p w14:paraId="5021464B" w14:textId="77777777" w:rsidR="0005688E" w:rsidRPr="00F3076F" w:rsidRDefault="0005688E" w:rsidP="0005688E">
      <w:pPr>
        <w:ind w:firstLine="720"/>
        <w:rPr>
          <w:rFonts w:asciiTheme="majorBidi" w:hAnsiTheme="majorBidi" w:cstheme="majorBidi"/>
          <w:color w:val="333333"/>
          <w:sz w:val="24"/>
          <w:szCs w:val="24"/>
          <w:shd w:val="clear" w:color="auto" w:fill="F5F5F5"/>
        </w:rPr>
      </w:pPr>
      <w:proofErr w:type="spellStart"/>
      <w:proofErr w:type="gramStart"/>
      <w:r w:rsidRPr="00F3076F">
        <w:rPr>
          <w:rFonts w:asciiTheme="majorBidi" w:hAnsiTheme="majorBidi" w:cstheme="majorBidi"/>
          <w:color w:val="333333"/>
          <w:sz w:val="24"/>
          <w:szCs w:val="24"/>
          <w:shd w:val="clear" w:color="auto" w:fill="F5F5F5"/>
        </w:rPr>
        <w:t>Book:La</w:t>
      </w:r>
      <w:proofErr w:type="spellEnd"/>
      <w:proofErr w:type="gramEnd"/>
      <w:r w:rsidRPr="00F3076F">
        <w:rPr>
          <w:rFonts w:asciiTheme="majorBidi" w:hAnsiTheme="majorBidi" w:cstheme="majorBidi"/>
          <w:color w:val="333333"/>
          <w:sz w:val="24"/>
          <w:szCs w:val="24"/>
          <w:shd w:val="clear" w:color="auto" w:fill="F5F5F5"/>
        </w:rPr>
        <w:t xml:space="preserve"> Guardia, Fiorello H., and Morris Robert Werner. </w:t>
      </w:r>
      <w:r w:rsidRPr="00F3076F">
        <w:rPr>
          <w:rFonts w:asciiTheme="majorBidi" w:hAnsiTheme="majorBidi" w:cstheme="majorBidi"/>
          <w:i/>
          <w:iCs/>
          <w:color w:val="333333"/>
          <w:sz w:val="24"/>
          <w:szCs w:val="24"/>
          <w:bdr w:val="none" w:sz="0" w:space="0" w:color="auto" w:frame="1"/>
          <w:shd w:val="clear" w:color="auto" w:fill="F5F5F5"/>
        </w:rPr>
        <w:t>The Making of an Insurgent, an Autobiography, 1882-1919</w:t>
      </w:r>
      <w:r w:rsidRPr="00F3076F">
        <w:rPr>
          <w:rFonts w:asciiTheme="majorBidi" w:hAnsiTheme="majorBidi" w:cstheme="majorBidi"/>
          <w:color w:val="333333"/>
          <w:sz w:val="24"/>
          <w:szCs w:val="24"/>
          <w:shd w:val="clear" w:color="auto" w:fill="F5F5F5"/>
        </w:rPr>
        <w:t xml:space="preserve">. Philadelphia, PA: (J. B. Lippincott </w:t>
      </w:r>
      <w:proofErr w:type="gramStart"/>
      <w:r w:rsidRPr="00F3076F">
        <w:rPr>
          <w:rFonts w:asciiTheme="majorBidi" w:hAnsiTheme="majorBidi" w:cstheme="majorBidi"/>
          <w:color w:val="333333"/>
          <w:sz w:val="24"/>
          <w:szCs w:val="24"/>
          <w:shd w:val="clear" w:color="auto" w:fill="F5F5F5"/>
        </w:rPr>
        <w:t>Co ,</w:t>
      </w:r>
      <w:proofErr w:type="gramEnd"/>
      <w:r w:rsidRPr="00F3076F">
        <w:rPr>
          <w:rFonts w:asciiTheme="majorBidi" w:hAnsiTheme="majorBidi" w:cstheme="majorBidi"/>
          <w:color w:val="333333"/>
          <w:sz w:val="24"/>
          <w:szCs w:val="24"/>
          <w:shd w:val="clear" w:color="auto" w:fill="F5F5F5"/>
        </w:rPr>
        <w:t xml:space="preserve"> 1948). </w:t>
      </w:r>
    </w:p>
    <w:p w14:paraId="27928D08" w14:textId="5D3FEAEA" w:rsidR="0005688E" w:rsidRPr="00F3076F" w:rsidRDefault="0005688E" w:rsidP="0005688E">
      <w:pPr>
        <w:pStyle w:val="sc-kfggvz"/>
        <w:shd w:val="clear" w:color="auto" w:fill="FFFFFF"/>
        <w:spacing w:before="0" w:beforeAutospacing="0" w:after="150" w:afterAutospacing="0" w:line="324" w:lineRule="atLeast"/>
        <w:ind w:left="567" w:hanging="567"/>
        <w:rPr>
          <w:rFonts w:asciiTheme="majorBidi" w:hAnsiTheme="majorBidi" w:cstheme="majorBidi"/>
          <w:color w:val="333333"/>
        </w:rPr>
      </w:pPr>
      <w:r w:rsidRPr="00F3076F">
        <w:rPr>
          <w:rFonts w:asciiTheme="majorBidi" w:hAnsiTheme="majorBidi" w:cstheme="majorBidi"/>
          <w:color w:val="333333"/>
        </w:rPr>
        <w:t>Radio Reading:</w:t>
      </w:r>
      <w:r w:rsidRPr="00F3076F">
        <w:rPr>
          <w:rFonts w:asciiTheme="majorBidi" w:hAnsiTheme="majorBidi" w:cstheme="majorBidi"/>
          <w:color w:val="333333"/>
        </w:rPr>
        <w:t xml:space="preserve"> “NYC Mayor LaGuardia's Legendary Radio Readings.” </w:t>
      </w:r>
      <w:r w:rsidRPr="00F3076F">
        <w:rPr>
          <w:rFonts w:asciiTheme="majorBidi" w:hAnsiTheme="majorBidi" w:cstheme="majorBidi"/>
          <w:i/>
          <w:iCs/>
          <w:color w:val="333333"/>
        </w:rPr>
        <w:t>NPR</w:t>
      </w:r>
      <w:r w:rsidRPr="00F3076F">
        <w:rPr>
          <w:rFonts w:asciiTheme="majorBidi" w:hAnsiTheme="majorBidi" w:cstheme="majorBidi"/>
          <w:color w:val="333333"/>
        </w:rPr>
        <w:t xml:space="preserve">, NPR, 30 Nov. 2008, </w:t>
      </w:r>
      <w:hyperlink r:id="rId2" w:history="1">
        <w:r w:rsidRPr="00F3076F">
          <w:rPr>
            <w:rStyle w:val="Hyperlink"/>
            <w:rFonts w:asciiTheme="majorBidi" w:hAnsiTheme="majorBidi" w:cstheme="majorBidi"/>
          </w:rPr>
          <w:t>www.npr.org/templates/sto</w:t>
        </w:r>
        <w:r w:rsidRPr="00F3076F">
          <w:rPr>
            <w:rStyle w:val="Hyperlink"/>
            <w:rFonts w:asciiTheme="majorBidi" w:hAnsiTheme="majorBidi" w:cstheme="majorBidi"/>
          </w:rPr>
          <w:t>r</w:t>
        </w:r>
        <w:r w:rsidRPr="00F3076F">
          <w:rPr>
            <w:rStyle w:val="Hyperlink"/>
            <w:rFonts w:asciiTheme="majorBidi" w:hAnsiTheme="majorBidi" w:cstheme="majorBidi"/>
          </w:rPr>
          <w:t>y/story.php?storyId=976</w:t>
        </w:r>
        <w:r w:rsidRPr="00F3076F">
          <w:rPr>
            <w:rStyle w:val="Hyperlink"/>
            <w:rFonts w:asciiTheme="majorBidi" w:hAnsiTheme="majorBidi" w:cstheme="majorBidi"/>
          </w:rPr>
          <w:t>2</w:t>
        </w:r>
        <w:r w:rsidRPr="00F3076F">
          <w:rPr>
            <w:rStyle w:val="Hyperlink"/>
            <w:rFonts w:asciiTheme="majorBidi" w:hAnsiTheme="majorBidi" w:cstheme="majorBidi"/>
          </w:rPr>
          <w:t>1982</w:t>
        </w:r>
      </w:hyperlink>
      <w:r w:rsidRPr="00F3076F">
        <w:rPr>
          <w:rFonts w:asciiTheme="majorBidi" w:hAnsiTheme="majorBidi" w:cstheme="majorBidi"/>
          <w:color w:val="333333"/>
        </w:rPr>
        <w:t>.</w:t>
      </w:r>
    </w:p>
    <w:p w14:paraId="7823F755" w14:textId="75E28A78" w:rsidR="0005688E" w:rsidRPr="00F3076F" w:rsidRDefault="0005688E" w:rsidP="0005688E">
      <w:pPr>
        <w:pStyle w:val="sc-kfggvz"/>
        <w:shd w:val="clear" w:color="auto" w:fill="FFFFFF"/>
        <w:spacing w:before="0" w:beforeAutospacing="0" w:after="150" w:afterAutospacing="0" w:line="324" w:lineRule="atLeast"/>
        <w:ind w:left="567" w:hanging="567"/>
        <w:rPr>
          <w:rFonts w:asciiTheme="majorBidi" w:hAnsiTheme="majorBidi" w:cstheme="majorBidi"/>
          <w:color w:val="333333"/>
        </w:rPr>
      </w:pPr>
      <w:r w:rsidRPr="00F3076F">
        <w:rPr>
          <w:rFonts w:asciiTheme="majorBidi" w:hAnsiTheme="majorBidi" w:cstheme="majorBidi"/>
          <w:color w:val="333333"/>
        </w:rPr>
        <w:t>Electronic Video:</w:t>
      </w:r>
      <w:r w:rsidRPr="00F3076F">
        <w:rPr>
          <w:rFonts w:asciiTheme="majorBidi" w:hAnsiTheme="majorBidi" w:cstheme="majorBidi"/>
          <w:lang w:bidi="ar-EG"/>
        </w:rPr>
        <w:t xml:space="preserve"> </w:t>
      </w:r>
      <w:r w:rsidRPr="00F3076F">
        <w:rPr>
          <w:rFonts w:asciiTheme="majorBidi" w:hAnsiTheme="majorBidi" w:cstheme="majorBidi"/>
          <w:lang w:bidi="ar-EG"/>
        </w:rPr>
        <w:t>The la Guardia Story</w:t>
      </w:r>
    </w:p>
    <w:p w14:paraId="539CEAC9" w14:textId="6D48F69E" w:rsidR="00F3076F" w:rsidRPr="00F3076F" w:rsidRDefault="00F3076F" w:rsidP="00F3076F">
      <w:pPr>
        <w:rPr>
          <w:rFonts w:asciiTheme="majorBidi" w:hAnsiTheme="majorBidi" w:cstheme="majorBidi"/>
          <w:sz w:val="24"/>
          <w:szCs w:val="24"/>
          <w:lang w:bidi="ar-EG"/>
        </w:rPr>
      </w:pPr>
      <w:proofErr w:type="spellStart"/>
      <w:r w:rsidRPr="00F3076F">
        <w:rPr>
          <w:rFonts w:asciiTheme="majorBidi" w:hAnsiTheme="majorBidi" w:cstheme="majorBidi"/>
          <w:color w:val="333333"/>
          <w:sz w:val="24"/>
          <w:szCs w:val="24"/>
          <w:shd w:val="clear" w:color="auto" w:fill="FEF1D2"/>
        </w:rPr>
        <w:t>Book:</w:t>
      </w:r>
      <w:r w:rsidRPr="00F3076F">
        <w:rPr>
          <w:rFonts w:asciiTheme="majorBidi" w:hAnsiTheme="majorBidi" w:cstheme="majorBidi"/>
          <w:color w:val="333333"/>
          <w:sz w:val="24"/>
          <w:szCs w:val="24"/>
          <w:shd w:val="clear" w:color="auto" w:fill="FEF1D2"/>
        </w:rPr>
        <w:t>"Thomas</w:t>
      </w:r>
      <w:proofErr w:type="spellEnd"/>
      <w:r w:rsidRPr="00F3076F">
        <w:rPr>
          <w:rFonts w:asciiTheme="majorBidi" w:hAnsiTheme="majorBidi" w:cstheme="majorBidi"/>
          <w:color w:val="333333"/>
          <w:sz w:val="24"/>
          <w:szCs w:val="24"/>
          <w:shd w:val="clear" w:color="auto" w:fill="FEF1D2"/>
        </w:rPr>
        <w:t xml:space="preserve"> </w:t>
      </w:r>
      <w:proofErr w:type="spellStart"/>
      <w:r w:rsidRPr="00F3076F">
        <w:rPr>
          <w:rFonts w:asciiTheme="majorBidi" w:hAnsiTheme="majorBidi" w:cstheme="majorBidi"/>
          <w:color w:val="333333"/>
          <w:sz w:val="24"/>
          <w:szCs w:val="24"/>
          <w:shd w:val="clear" w:color="auto" w:fill="FEF1D2"/>
        </w:rPr>
        <w:t>Ressner</w:t>
      </w:r>
      <w:proofErr w:type="spellEnd"/>
      <w:r w:rsidRPr="00F3076F">
        <w:rPr>
          <w:rFonts w:asciiTheme="majorBidi" w:hAnsiTheme="majorBidi" w:cstheme="majorBidi"/>
          <w:color w:val="333333"/>
          <w:sz w:val="24"/>
          <w:szCs w:val="24"/>
          <w:shd w:val="clear" w:color="auto" w:fill="FEF1D2"/>
        </w:rPr>
        <w:t>. Fiorello H. La Guardia and the Making of Modern New York. New York: McGraw-Hill. 1989. Pp. Xvii, 700. $24.95." </w:t>
      </w:r>
      <w:r w:rsidRPr="00F3076F">
        <w:rPr>
          <w:rFonts w:asciiTheme="majorBidi" w:hAnsiTheme="majorBidi" w:cstheme="majorBidi"/>
          <w:i/>
          <w:iCs/>
          <w:color w:val="333333"/>
          <w:sz w:val="24"/>
          <w:szCs w:val="24"/>
          <w:shd w:val="clear" w:color="auto" w:fill="FEF1D2"/>
        </w:rPr>
        <w:t>The American Historical Review</w:t>
      </w:r>
      <w:r w:rsidRPr="00F3076F">
        <w:rPr>
          <w:rFonts w:asciiTheme="majorBidi" w:hAnsiTheme="majorBidi" w:cstheme="majorBidi"/>
          <w:color w:val="333333"/>
          <w:sz w:val="24"/>
          <w:szCs w:val="24"/>
          <w:shd w:val="clear" w:color="auto" w:fill="FEF1D2"/>
        </w:rPr>
        <w:t>, 1991. doi:10.1086/</w:t>
      </w:r>
      <w:proofErr w:type="spellStart"/>
      <w:r w:rsidRPr="00F3076F">
        <w:rPr>
          <w:rFonts w:asciiTheme="majorBidi" w:hAnsiTheme="majorBidi" w:cstheme="majorBidi"/>
          <w:color w:val="333333"/>
          <w:sz w:val="24"/>
          <w:szCs w:val="24"/>
          <w:shd w:val="clear" w:color="auto" w:fill="FEF1D2"/>
        </w:rPr>
        <w:t>ahr</w:t>
      </w:r>
      <w:proofErr w:type="spellEnd"/>
      <w:r w:rsidRPr="00F3076F">
        <w:rPr>
          <w:rFonts w:asciiTheme="majorBidi" w:hAnsiTheme="majorBidi" w:cstheme="majorBidi"/>
          <w:color w:val="333333"/>
          <w:sz w:val="24"/>
          <w:szCs w:val="24"/>
          <w:shd w:val="clear" w:color="auto" w:fill="FEF1D2"/>
        </w:rPr>
        <w:t>/96.3.989-a.</w:t>
      </w:r>
    </w:p>
    <w:p w14:paraId="0EE71F00" w14:textId="77777777" w:rsidR="00F3076F" w:rsidRDefault="00F3076F" w:rsidP="0005688E">
      <w:pPr>
        <w:pStyle w:val="sc-kfggvz"/>
        <w:shd w:val="clear" w:color="auto" w:fill="FFFFFF"/>
        <w:spacing w:before="0" w:beforeAutospacing="0" w:after="150" w:afterAutospacing="0" w:line="324" w:lineRule="atLeast"/>
        <w:ind w:left="567" w:hanging="567"/>
        <w:rPr>
          <w:rFonts w:asciiTheme="majorBidi" w:hAnsiTheme="majorBidi" w:cstheme="majorBidi"/>
          <w:color w:val="333333"/>
        </w:rPr>
      </w:pPr>
    </w:p>
    <w:p w14:paraId="00AECEB8" w14:textId="77777777" w:rsidR="0005688E" w:rsidRPr="00FD6633" w:rsidRDefault="0005688E" w:rsidP="0005688E">
      <w:pPr>
        <w:pStyle w:val="sc-kfggvz"/>
        <w:shd w:val="clear" w:color="auto" w:fill="FFFFFF"/>
        <w:spacing w:before="0" w:beforeAutospacing="0" w:after="150" w:afterAutospacing="0" w:line="324" w:lineRule="atLeast"/>
        <w:ind w:left="567" w:hanging="567"/>
        <w:rPr>
          <w:rFonts w:asciiTheme="majorBidi" w:hAnsiTheme="majorBidi" w:cstheme="majorBidi"/>
          <w:color w:val="333333"/>
        </w:rPr>
      </w:pPr>
    </w:p>
    <w:p w14:paraId="1A81555D" w14:textId="2264A06C" w:rsidR="003E6D02" w:rsidRDefault="003E6D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96CB" w14:textId="77777777" w:rsidR="00F80A53" w:rsidRDefault="00F80A53" w:rsidP="003E6D02">
      <w:pPr>
        <w:spacing w:after="0" w:line="240" w:lineRule="auto"/>
      </w:pPr>
      <w:r>
        <w:separator/>
      </w:r>
    </w:p>
  </w:footnote>
  <w:footnote w:type="continuationSeparator" w:id="0">
    <w:p w14:paraId="70790E67" w14:textId="77777777" w:rsidR="00F80A53" w:rsidRDefault="00F80A53" w:rsidP="003E6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3F"/>
    <w:rsid w:val="0005688E"/>
    <w:rsid w:val="00082080"/>
    <w:rsid w:val="001D2301"/>
    <w:rsid w:val="00293888"/>
    <w:rsid w:val="002A0F9C"/>
    <w:rsid w:val="002A2B60"/>
    <w:rsid w:val="002C0C80"/>
    <w:rsid w:val="003729AB"/>
    <w:rsid w:val="003E6D02"/>
    <w:rsid w:val="003F537C"/>
    <w:rsid w:val="0042607D"/>
    <w:rsid w:val="00535D40"/>
    <w:rsid w:val="00551924"/>
    <w:rsid w:val="00676F62"/>
    <w:rsid w:val="007049F6"/>
    <w:rsid w:val="00866724"/>
    <w:rsid w:val="008A0EEA"/>
    <w:rsid w:val="00AA160C"/>
    <w:rsid w:val="00AB4D7C"/>
    <w:rsid w:val="00CD4F3F"/>
    <w:rsid w:val="00CD5A41"/>
    <w:rsid w:val="00CE43D5"/>
    <w:rsid w:val="00E81E23"/>
    <w:rsid w:val="00F3076F"/>
    <w:rsid w:val="00F80A53"/>
    <w:rsid w:val="00FD3E96"/>
    <w:rsid w:val="00FD6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7221"/>
  <w15:chartTrackingRefBased/>
  <w15:docId w15:val="{628F61F4-4547-4B01-BEEB-C2F0D72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080"/>
    <w:rPr>
      <w:color w:val="0563C1" w:themeColor="hyperlink"/>
      <w:u w:val="single"/>
    </w:rPr>
  </w:style>
  <w:style w:type="character" w:styleId="UnresolvedMention">
    <w:name w:val="Unresolved Mention"/>
    <w:basedOn w:val="DefaultParagraphFont"/>
    <w:uiPriority w:val="99"/>
    <w:semiHidden/>
    <w:unhideWhenUsed/>
    <w:rsid w:val="00082080"/>
    <w:rPr>
      <w:color w:val="605E5C"/>
      <w:shd w:val="clear" w:color="auto" w:fill="E1DFDD"/>
    </w:rPr>
  </w:style>
  <w:style w:type="character" w:customStyle="1" w:styleId="sc-gxmtzj">
    <w:name w:val="sc-gxmtzj"/>
    <w:basedOn w:val="DefaultParagraphFont"/>
    <w:rsid w:val="00082080"/>
  </w:style>
  <w:style w:type="paragraph" w:customStyle="1" w:styleId="sc-kfggvz">
    <w:name w:val="sc-kfggvz"/>
    <w:basedOn w:val="Normal"/>
    <w:rsid w:val="0008208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E6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D02"/>
    <w:rPr>
      <w:sz w:val="20"/>
      <w:szCs w:val="20"/>
    </w:rPr>
  </w:style>
  <w:style w:type="character" w:styleId="EndnoteReference">
    <w:name w:val="endnote reference"/>
    <w:basedOn w:val="DefaultParagraphFont"/>
    <w:uiPriority w:val="99"/>
    <w:semiHidden/>
    <w:unhideWhenUsed/>
    <w:rsid w:val="003E6D02"/>
    <w:rPr>
      <w:vertAlign w:val="superscript"/>
    </w:rPr>
  </w:style>
  <w:style w:type="character" w:styleId="FollowedHyperlink">
    <w:name w:val="FollowedHyperlink"/>
    <w:basedOn w:val="DefaultParagraphFont"/>
    <w:uiPriority w:val="99"/>
    <w:semiHidden/>
    <w:unhideWhenUsed/>
    <w:rsid w:val="00056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5394">
      <w:bodyDiv w:val="1"/>
      <w:marLeft w:val="0"/>
      <w:marRight w:val="0"/>
      <w:marTop w:val="0"/>
      <w:marBottom w:val="0"/>
      <w:divBdr>
        <w:top w:val="none" w:sz="0" w:space="0" w:color="auto"/>
        <w:left w:val="none" w:sz="0" w:space="0" w:color="auto"/>
        <w:bottom w:val="none" w:sz="0" w:space="0" w:color="auto"/>
        <w:right w:val="none" w:sz="0" w:space="0" w:color="auto"/>
      </w:divBdr>
      <w:divsChild>
        <w:div w:id="182223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npr.org/templates/story/story.php?storyId=97621982" TargetMode="External"/><Relationship Id="rId1" Type="http://schemas.openxmlformats.org/officeDocument/2006/relationships/hyperlink" Target="https://eds.a.ebscohost.com/eds/detail/detail?vid=0&amp;sid=1a52cd4c-e182-458a-946a-4bb5d1b5bd35%40sessionmgr4008&amp;bdata=JkF1dGhUeXBlPWNvb2tpZSxpcCxjcGlkLGF0aGVucyxzaGliJmN1c3RpZD1zODg2MzEzNyZzaXRlPWVkcy1saXZlJnNjb3BlPXNpdG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E4C62C3-EE64-42D1-B132-54E1C59D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Matthew Shea - sulli4ms</dc:creator>
  <cp:keywords/>
  <dc:description/>
  <cp:lastModifiedBy>Mirza, Adnan Khalil - mirzaak</cp:lastModifiedBy>
  <cp:revision>2</cp:revision>
  <dcterms:created xsi:type="dcterms:W3CDTF">2018-10-30T03:53:00Z</dcterms:created>
  <dcterms:modified xsi:type="dcterms:W3CDTF">2018-10-30T03:53:00Z</dcterms:modified>
</cp:coreProperties>
</file>